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6A587C" w:rsidRDefault="00972FC6" w:rsidP="006A587C">
      <w:pPr>
        <w:jc w:val="center"/>
        <w:rPr>
          <w:rFonts w:ascii="Arial" w:hAnsi="Arial" w:cs="Arial"/>
          <w:b/>
          <w:sz w:val="32"/>
          <w:szCs w:val="26"/>
        </w:rPr>
      </w:pPr>
      <w:r w:rsidRPr="006A587C">
        <w:rPr>
          <w:rFonts w:ascii="Arial" w:hAnsi="Arial" w:cs="Arial"/>
          <w:b/>
          <w:sz w:val="28"/>
        </w:rPr>
        <w:t xml:space="preserve">LUNEDÌ </w:t>
      </w:r>
      <w:r w:rsidR="005D3E15">
        <w:rPr>
          <w:rFonts w:ascii="Arial" w:hAnsi="Arial" w:cs="Arial"/>
          <w:b/>
          <w:sz w:val="28"/>
        </w:rPr>
        <w:t>3</w:t>
      </w:r>
      <w:r w:rsidR="00C47E02">
        <w:rPr>
          <w:rFonts w:ascii="Arial" w:hAnsi="Arial" w:cs="Arial"/>
          <w:b/>
          <w:sz w:val="28"/>
        </w:rPr>
        <w:t>0</w:t>
      </w:r>
      <w:r w:rsidRPr="006A587C">
        <w:rPr>
          <w:rFonts w:ascii="Arial" w:hAnsi="Arial" w:cs="Arial"/>
          <w:b/>
          <w:sz w:val="28"/>
        </w:rPr>
        <w:t xml:space="preserve"> GENNAIO – </w:t>
      </w:r>
      <w:r w:rsidR="002E44A0">
        <w:rPr>
          <w:rFonts w:ascii="Arial" w:hAnsi="Arial" w:cs="Arial"/>
          <w:b/>
          <w:sz w:val="28"/>
        </w:rPr>
        <w:t>I</w:t>
      </w:r>
      <w:r w:rsidR="00C47E02">
        <w:rPr>
          <w:rFonts w:ascii="Arial" w:hAnsi="Arial" w:cs="Arial"/>
          <w:b/>
          <w:sz w:val="28"/>
        </w:rPr>
        <w:t>V</w:t>
      </w:r>
      <w:r>
        <w:rPr>
          <w:rFonts w:ascii="Arial" w:hAnsi="Arial" w:cs="Arial"/>
          <w:b/>
          <w:sz w:val="28"/>
        </w:rPr>
        <w:t xml:space="preserve">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1C0772" w:rsidRPr="001C0772" w:rsidRDefault="001C0772" w:rsidP="001C0772">
      <w:pPr>
        <w:jc w:val="both"/>
        <w:rPr>
          <w:rFonts w:ascii="Arial" w:hAnsi="Arial" w:cs="Arial"/>
          <w:b/>
          <w:sz w:val="26"/>
          <w:szCs w:val="26"/>
        </w:rPr>
      </w:pPr>
      <w:r w:rsidRPr="001C0772">
        <w:rPr>
          <w:rFonts w:ascii="Arial" w:hAnsi="Arial" w:cs="Arial"/>
          <w:b/>
          <w:sz w:val="26"/>
          <w:szCs w:val="26"/>
        </w:rPr>
        <w:t>E che dirò ancora? Mi mancherebbe il tempo se volessi narrare di Gedeone, di Barak, di Sansone, di Iefte, di Davide, di Samuele e dei profeti; per fede, essi conquistarono regni, esercitarono la giustizia, ottennero ciò che era stato promesso, chiusero le fauci dei leoni</w:t>
      </w:r>
      <w:r w:rsidR="005C2533">
        <w:rPr>
          <w:rFonts w:ascii="Arial" w:hAnsi="Arial" w:cs="Arial"/>
          <w:b/>
          <w:sz w:val="26"/>
          <w:szCs w:val="26"/>
        </w:rPr>
        <w:t>…</w:t>
      </w:r>
      <w:r w:rsidRPr="001C0772">
        <w:rPr>
          <w:rFonts w:ascii="Arial" w:hAnsi="Arial" w:cs="Arial"/>
          <w:b/>
          <w:sz w:val="26"/>
          <w:szCs w:val="26"/>
        </w:rPr>
        <w:t xml:space="preserve"> </w:t>
      </w:r>
    </w:p>
    <w:p w:rsidR="007E33F4" w:rsidRDefault="001C0772" w:rsidP="007E33F4">
      <w:pPr>
        <w:jc w:val="both"/>
        <w:rPr>
          <w:rFonts w:ascii="Arial" w:hAnsi="Arial" w:cs="Arial"/>
          <w:b/>
          <w:sz w:val="24"/>
          <w:szCs w:val="28"/>
        </w:rPr>
      </w:pPr>
      <w:r w:rsidRPr="001C0772">
        <w:rPr>
          <w:rFonts w:ascii="Arial" w:hAnsi="Arial" w:cs="Arial"/>
          <w:b/>
          <w:sz w:val="24"/>
          <w:szCs w:val="28"/>
        </w:rPr>
        <w:t>La storia di male, di tenebre, di schiavitù, di morte</w:t>
      </w:r>
      <w:r>
        <w:rPr>
          <w:rFonts w:ascii="Arial" w:hAnsi="Arial" w:cs="Arial"/>
          <w:b/>
          <w:sz w:val="24"/>
          <w:szCs w:val="28"/>
        </w:rPr>
        <w:t xml:space="preserve"> è trasformata in storia di bene, di luce, di libertà, di vita solo per mezzo della fede</w:t>
      </w:r>
      <w:r w:rsidR="005C2533">
        <w:rPr>
          <w:rFonts w:ascii="Arial" w:hAnsi="Arial" w:cs="Arial"/>
          <w:b/>
          <w:sz w:val="24"/>
          <w:szCs w:val="28"/>
        </w:rPr>
        <w:t>. Cosa è esattamente la fede? È la piena, perfetta, ininterrotta obbedienza ad ogni Parola del Signore. Come la disobbedienza trasformala storia di bene, vita, luce, libertà, pace, in storia di male, di morte, di schiavitù, di guerra</w:t>
      </w:r>
      <w:r w:rsidR="007E33F4">
        <w:rPr>
          <w:rFonts w:ascii="Arial" w:hAnsi="Arial" w:cs="Arial"/>
          <w:b/>
          <w:sz w:val="24"/>
          <w:szCs w:val="28"/>
        </w:rPr>
        <w:t>, di lite, di divisione e contrapposizione tra gli uomini, così l’obbedienza trasforma ogni storia di distruzione del regno di Dio nei cuori in storia di edificazione del regno di Dio nella nostra vita. Per la fede di Elia una giara vuota diviene una giara dalla farina inesauribile e un bambino morto ritorna in vita: “</w:t>
      </w:r>
      <w:r w:rsidR="007E33F4" w:rsidRPr="007E33F4">
        <w:rPr>
          <w:rFonts w:ascii="Arial" w:hAnsi="Arial" w:cs="Arial"/>
          <w:b/>
          <w:sz w:val="24"/>
          <w:szCs w:val="28"/>
        </w:rPr>
        <w:t>Dopo alcuni giorni il torrente si seccò, perché non era piovuto sulla terra. Fu rivolta a lui la parola del Signore: «Àlzati, va’ a Sarepta di Sidone; ecco, io là ho dato ordine a una vedova di sostenerti». Egli si alzò e andò a Sarepta. Arrivato alla porta della città, ecco una vedova che raccoglieva legna. La chiamò e le disse: «Prendimi un po’ d’acqua in un vaso, perché io possa bere». Mentre quella andava a prenderla, le gridò: «Per favore, prendimi anche un pezzo di pane». Quella rispose: «Per la vita del Signore, tuo Dio, non ho nulla di cotto, ma solo un pugno di farina nella giara e un po’ d’olio nell’orcio; ora raccolgo due pezzi di legna, dopo andrò a prepararla per me e per mio figlio: la mangeremo e poi moriremo». Elia le disse: «Non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 Quella andò e fece come aveva detto Elia; poi mangiarono lei, lui e la casa di lei per diversi giorni. La farina della giara non venne meno e l’orcio dell’olio non diminuì, secondo la parola che il Signore aveva pronunciato per mezzo di Elia.</w:t>
      </w:r>
      <w:r w:rsidR="007E33F4">
        <w:rPr>
          <w:rFonts w:ascii="Arial" w:hAnsi="Arial" w:cs="Arial"/>
          <w:b/>
          <w:sz w:val="24"/>
          <w:szCs w:val="28"/>
        </w:rPr>
        <w:t xml:space="preserve"> </w:t>
      </w:r>
      <w:r w:rsidR="007E33F4" w:rsidRPr="007E33F4">
        <w:rPr>
          <w:rFonts w:ascii="Arial" w:hAnsi="Arial" w:cs="Arial"/>
          <w:b/>
          <w:sz w:val="24"/>
          <w:szCs w:val="28"/>
        </w:rPr>
        <w:t xml:space="preserve">In seguito accadde che il figlio della padrona di casa si ammalò. La sua malattia si aggravò tanto che egli cessò di respirare. Allora lei disse a Elia: «Che cosa c’è tra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w:t>
      </w:r>
      <w:r w:rsidR="007E33F4" w:rsidRPr="007E33F4">
        <w:rPr>
          <w:rFonts w:ascii="Arial" w:hAnsi="Arial" w:cs="Arial"/>
          <w:b/>
          <w:sz w:val="24"/>
          <w:szCs w:val="28"/>
        </w:rPr>
        <w:lastRenderedPageBreak/>
        <w:t>volte sul bambino e invocò il Signore: «Signore, mio Dio, la vita di questo bambino torni nel suo corpo». Il Signore ascoltò la voce di Elia; la vita del bambino tornò nel suo corpo e quegli riprese a vivere. Elia prese il bambino, lo portò giù nella casa dalla stanza superiore e lo consegnò alla madre. Elia disse: «Guarda! Tuo figlio vive». La donna disse a Elia: «Ora so veramente che tu sei uomo di Dio e che la parola del Si</w:t>
      </w:r>
      <w:r w:rsidR="007E33F4">
        <w:rPr>
          <w:rFonts w:ascii="Arial" w:hAnsi="Arial" w:cs="Arial"/>
          <w:b/>
          <w:sz w:val="24"/>
          <w:szCs w:val="28"/>
        </w:rPr>
        <w:t xml:space="preserve">gnore nella tua bocca è verità» (1Re 17,7-24). Questo è solo un esempio della potenza trasformatrice della fede in colui che obbedisce senza dubitare </w:t>
      </w:r>
      <w:r w:rsidR="00CC64C6">
        <w:rPr>
          <w:rFonts w:ascii="Arial" w:hAnsi="Arial" w:cs="Arial"/>
          <w:b/>
          <w:sz w:val="24"/>
          <w:szCs w:val="28"/>
        </w:rPr>
        <w:t>ne</w:t>
      </w:r>
      <w:r w:rsidR="007E33F4">
        <w:rPr>
          <w:rFonts w:ascii="Arial" w:hAnsi="Arial" w:cs="Arial"/>
          <w:b/>
          <w:sz w:val="24"/>
          <w:szCs w:val="28"/>
        </w:rPr>
        <w:t xml:space="preserve">lla Parola </w:t>
      </w:r>
      <w:r w:rsidR="00CC64C6">
        <w:rPr>
          <w:rFonts w:ascii="Arial" w:hAnsi="Arial" w:cs="Arial"/>
          <w:b/>
          <w:sz w:val="24"/>
          <w:szCs w:val="28"/>
        </w:rPr>
        <w:t>di Dio</w:t>
      </w:r>
      <w:r w:rsidR="007E33F4">
        <w:rPr>
          <w:rFonts w:ascii="Arial" w:hAnsi="Arial" w:cs="Arial"/>
          <w:b/>
          <w:sz w:val="24"/>
          <w:szCs w:val="28"/>
        </w:rPr>
        <w:t xml:space="preserve">. </w:t>
      </w:r>
      <w:r w:rsidR="0060230A">
        <w:rPr>
          <w:rFonts w:ascii="Arial" w:hAnsi="Arial" w:cs="Arial"/>
          <w:b/>
          <w:sz w:val="24"/>
          <w:szCs w:val="28"/>
        </w:rPr>
        <w:t>La misura della nostra obbedienza rivela la misura della verità della nostra fede. Poca obbedienza, poca fede. Scarsa obbedienza, scarsa fede. Niente obbedienza alla Parola, fede morte nel nostro cuore.</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763DD">
        <w:rPr>
          <w:rFonts w:ascii="Arial" w:hAnsi="Arial" w:cs="Arial"/>
          <w:b/>
          <w:sz w:val="28"/>
          <w:szCs w:val="28"/>
        </w:rPr>
        <w:t>Eb 11,32-40</w:t>
      </w:r>
    </w:p>
    <w:p w:rsidR="00007083" w:rsidRDefault="006763DD" w:rsidP="006763DD">
      <w:pPr>
        <w:jc w:val="both"/>
        <w:rPr>
          <w:rFonts w:ascii="Arial" w:hAnsi="Arial" w:cs="Arial"/>
          <w:b/>
          <w:sz w:val="24"/>
          <w:szCs w:val="28"/>
        </w:rPr>
      </w:pPr>
      <w:r w:rsidRPr="001C0772">
        <w:rPr>
          <w:rFonts w:ascii="Arial" w:hAnsi="Arial" w:cs="Arial"/>
          <w:b/>
          <w:sz w:val="24"/>
          <w:szCs w:val="28"/>
        </w:rPr>
        <w:t xml:space="preserve">E che dirò ancora? Mi mancherebbe il tempo se volessi narrare di Gedeone, di Barak, di Sansone, di Iefte, di Davide, di Samuele e dei profeti; per fede, essi conquistarono regni, esercitarono la giustizia, ottennero ciò che era stato promesso, chiusero le fauci dei leoni, </w:t>
      </w:r>
      <w:r w:rsidR="001C0772" w:rsidRPr="001C0772">
        <w:rPr>
          <w:rFonts w:ascii="Arial" w:hAnsi="Arial" w:cs="Arial"/>
          <w:b/>
          <w:sz w:val="24"/>
          <w:szCs w:val="28"/>
        </w:rPr>
        <w:t>spensero</w:t>
      </w:r>
      <w:r w:rsidRPr="001C0772">
        <w:rPr>
          <w:rFonts w:ascii="Arial" w:hAnsi="Arial" w:cs="Arial"/>
          <w:b/>
          <w:sz w:val="24"/>
          <w:szCs w:val="28"/>
        </w:rPr>
        <w:t xml:space="preserve"> la violenza del fuoco, sfuggirono alla lama della spada, trassero vigore dalla loro debolezza, divennero forti in guerra, respinsero invasioni di stranieri. </w:t>
      </w:r>
      <w:r w:rsidR="001C0772" w:rsidRPr="001C0772">
        <w:rPr>
          <w:rFonts w:ascii="Arial" w:hAnsi="Arial" w:cs="Arial"/>
          <w:b/>
          <w:sz w:val="24"/>
          <w:szCs w:val="28"/>
        </w:rPr>
        <w:t>Alcune</w:t>
      </w:r>
      <w:r w:rsidRPr="001C0772">
        <w:rPr>
          <w:rFonts w:ascii="Arial" w:hAnsi="Arial" w:cs="Arial"/>
          <w:b/>
          <w:sz w:val="24"/>
          <w:szCs w:val="28"/>
        </w:rPr>
        <w:t xml:space="preserve"> donne riebbero, per risurrezione, i loro morti. Altri, poi, furono torturati, non accettando la liberazione loro offerta, per ottenere una migliore risurrezione. </w:t>
      </w:r>
      <w:r w:rsidR="001C0772" w:rsidRPr="001C0772">
        <w:rPr>
          <w:rFonts w:ascii="Arial" w:hAnsi="Arial" w:cs="Arial"/>
          <w:b/>
          <w:sz w:val="24"/>
          <w:szCs w:val="28"/>
        </w:rPr>
        <w:t>Altri</w:t>
      </w:r>
      <w:r w:rsidRPr="001C0772">
        <w:rPr>
          <w:rFonts w:ascii="Arial" w:hAnsi="Arial" w:cs="Arial"/>
          <w:b/>
          <w:sz w:val="24"/>
          <w:szCs w:val="28"/>
        </w:rPr>
        <w:t xml:space="preserve">, infine, subirono insulti e flagelli, catene e prigionia. </w:t>
      </w:r>
      <w:r w:rsidR="001C0772" w:rsidRPr="001C0772">
        <w:rPr>
          <w:rFonts w:ascii="Arial" w:hAnsi="Arial" w:cs="Arial"/>
          <w:b/>
          <w:sz w:val="24"/>
          <w:szCs w:val="28"/>
        </w:rPr>
        <w:t>Furono</w:t>
      </w:r>
      <w:r w:rsidRPr="001C0772">
        <w:rPr>
          <w:rFonts w:ascii="Arial" w:hAnsi="Arial" w:cs="Arial"/>
          <w:b/>
          <w:sz w:val="24"/>
          <w:szCs w:val="28"/>
        </w:rPr>
        <w:t xml:space="preserve"> lapidati, torturati, tagliati in due, furono uccisi di spada, andarono in giro coperti di pelli di pecora e di capra, bisognosi, tribolati, maltrattati – </w:t>
      </w:r>
      <w:r w:rsidR="001C0772" w:rsidRPr="001C0772">
        <w:rPr>
          <w:rFonts w:ascii="Arial" w:hAnsi="Arial" w:cs="Arial"/>
          <w:b/>
          <w:sz w:val="24"/>
          <w:szCs w:val="28"/>
        </w:rPr>
        <w:t>di</w:t>
      </w:r>
      <w:r w:rsidRPr="001C0772">
        <w:rPr>
          <w:rFonts w:ascii="Arial" w:hAnsi="Arial" w:cs="Arial"/>
          <w:b/>
          <w:sz w:val="24"/>
          <w:szCs w:val="28"/>
        </w:rPr>
        <w:t xml:space="preserve"> loro il mondo non era degno! –, vaganti per i deserti, sui monti, tra le caverne e le spelonche della terra.</w:t>
      </w:r>
      <w:r w:rsidR="001C0772" w:rsidRPr="001C0772">
        <w:rPr>
          <w:rFonts w:ascii="Arial" w:hAnsi="Arial" w:cs="Arial"/>
          <w:b/>
          <w:sz w:val="24"/>
          <w:szCs w:val="28"/>
        </w:rPr>
        <w:t xml:space="preserve"> Tutti</w:t>
      </w:r>
      <w:r w:rsidRPr="001C0772">
        <w:rPr>
          <w:rFonts w:ascii="Arial" w:hAnsi="Arial" w:cs="Arial"/>
          <w:b/>
          <w:sz w:val="24"/>
          <w:szCs w:val="28"/>
        </w:rPr>
        <w:t xml:space="preserve"> costoro, pur essendo stati approvati a causa della loro fede, non ottennero ciò che era stato loro promesso: </w:t>
      </w:r>
      <w:r w:rsidR="001C0772" w:rsidRPr="001C0772">
        <w:rPr>
          <w:rFonts w:ascii="Arial" w:hAnsi="Arial" w:cs="Arial"/>
          <w:b/>
          <w:sz w:val="24"/>
          <w:szCs w:val="28"/>
        </w:rPr>
        <w:t>Dio</w:t>
      </w:r>
      <w:r w:rsidRPr="001C0772">
        <w:rPr>
          <w:rFonts w:ascii="Arial" w:hAnsi="Arial" w:cs="Arial"/>
          <w:b/>
          <w:sz w:val="24"/>
          <w:szCs w:val="28"/>
        </w:rPr>
        <w:t xml:space="preserve"> infatti per noi aveva predisposto qualcosa di meglio, affinché essi non ottenessero la perfezione senza di noi.</w:t>
      </w:r>
    </w:p>
    <w:p w:rsidR="00E03216" w:rsidRDefault="0060230A" w:rsidP="00321E3D">
      <w:pPr>
        <w:jc w:val="both"/>
        <w:rPr>
          <w:rFonts w:ascii="Arial" w:hAnsi="Arial" w:cs="Arial"/>
          <w:b/>
          <w:sz w:val="28"/>
        </w:rPr>
      </w:pPr>
      <w:r>
        <w:rPr>
          <w:rFonts w:ascii="Arial" w:hAnsi="Arial" w:cs="Arial"/>
          <w:b/>
          <w:sz w:val="24"/>
          <w:szCs w:val="28"/>
        </w:rPr>
        <w:t xml:space="preserve">Fin dove deve giungere la nostra obbedienza alla Parola? Fino al sacrificio di tutta la nostra vita. Tra obbedire alla Parola e </w:t>
      </w:r>
      <w:r w:rsidR="002C1ACE">
        <w:rPr>
          <w:rFonts w:ascii="Arial" w:hAnsi="Arial" w:cs="Arial"/>
          <w:b/>
          <w:sz w:val="24"/>
          <w:szCs w:val="28"/>
        </w:rPr>
        <w:t>conservare la vita</w:t>
      </w:r>
      <w:r>
        <w:rPr>
          <w:rFonts w:ascii="Arial" w:hAnsi="Arial" w:cs="Arial"/>
          <w:b/>
          <w:sz w:val="24"/>
          <w:szCs w:val="28"/>
        </w:rPr>
        <w:t>, sempre si deve scegliere l’obbedienza. Nell’obbedienza la morte si trasforma in vita eterna. Nella disobbedienza la vita divi</w:t>
      </w:r>
      <w:r w:rsidR="002C1ACE">
        <w:rPr>
          <w:rFonts w:ascii="Arial" w:hAnsi="Arial" w:cs="Arial"/>
          <w:b/>
          <w:sz w:val="24"/>
          <w:szCs w:val="28"/>
        </w:rPr>
        <w:t>e</w:t>
      </w:r>
      <w:r>
        <w:rPr>
          <w:rFonts w:ascii="Arial" w:hAnsi="Arial" w:cs="Arial"/>
          <w:b/>
          <w:sz w:val="24"/>
          <w:szCs w:val="28"/>
        </w:rPr>
        <w:t xml:space="preserve">ne morte eterna. Questa scelta quotidianamente è posta dinanzi ai nostri occhi: sceglie la vita eterna chi sceglie l’obbedienza. Sceglie invece la morte eterna chi si consegna alla disobbedienza. </w:t>
      </w:r>
      <w:r w:rsidR="00321E3D">
        <w:rPr>
          <w:rFonts w:ascii="Arial" w:hAnsi="Arial" w:cs="Arial"/>
          <w:b/>
          <w:sz w:val="24"/>
          <w:szCs w:val="28"/>
        </w:rPr>
        <w:t>Ognuno nella fede deve essere modello di obbedienza per tutti gli altri. La fede sempre si deve vivere come unico corpo, sapendo che dalla mia vita secondo la fede nascerà vita per il mondo intero. Sempre la fede di uno deve essere forza per la fede degli altri. Uno solo che crede può salvare il mondo. Questa verità mai deve abbandonare il nostro cuore. Grande è la potenza della fede di uno solo.</w:t>
      </w:r>
      <w:r w:rsidR="00E03216">
        <w:rPr>
          <w:rFonts w:ascii="Arial" w:hAnsi="Arial" w:cs="Arial"/>
          <w:b/>
          <w:sz w:val="28"/>
        </w:rPr>
        <w:br w:type="page"/>
      </w:r>
    </w:p>
    <w:p w:rsidR="00C47E02" w:rsidRPr="006A587C" w:rsidRDefault="00666B83" w:rsidP="00666B83">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5C2533" w:rsidRDefault="001C0772" w:rsidP="001C0772">
      <w:pPr>
        <w:jc w:val="both"/>
        <w:rPr>
          <w:rFonts w:ascii="Arial" w:hAnsi="Arial" w:cs="Arial"/>
          <w:b/>
          <w:sz w:val="28"/>
          <w:szCs w:val="26"/>
        </w:rPr>
      </w:pPr>
      <w:r w:rsidRPr="001C0772">
        <w:rPr>
          <w:rFonts w:ascii="Arial" w:hAnsi="Arial" w:cs="Arial"/>
          <w:b/>
          <w:sz w:val="28"/>
          <w:szCs w:val="26"/>
        </w:rPr>
        <w:t>E gli domandò: «Qual è il tuo nome?». «Il mio nome è Legione – gli rispose – perché siamo in molti».</w:t>
      </w:r>
    </w:p>
    <w:p w:rsidR="00BE4A40" w:rsidRDefault="00BE4A40" w:rsidP="00B73640">
      <w:pPr>
        <w:jc w:val="both"/>
        <w:rPr>
          <w:rFonts w:ascii="Arial" w:hAnsi="Arial" w:cs="Arial"/>
          <w:b/>
          <w:sz w:val="24"/>
          <w:szCs w:val="26"/>
        </w:rPr>
      </w:pPr>
      <w:r w:rsidRPr="00BE4A40">
        <w:rPr>
          <w:rFonts w:ascii="Arial" w:hAnsi="Arial" w:cs="Arial"/>
          <w:b/>
          <w:sz w:val="24"/>
          <w:szCs w:val="26"/>
        </w:rPr>
        <w:t>Conosce veramente Satana chi conosce veramente Cristo Gesù. Chi non conosce Cristo Gesù, non conosce Satana. Ecco qual è la potenza di Satana: la distruzione, la cancellazione dell’immagine di Dio nell’uomo. La cancellazione, la distruzione dell’immagine di Cristo Gesù nel cristiano. Oggi Satana ha sparso per il mondo, sia mondo non cristiano e sia mondo cristiano, non una legione di diavoli, ma centomila legioni. Anzi possiamo affermare che per ogni uomo c’è una legione e per ogni cristiano cento legioni che di notte e di giorno devono rosicchiare dal suo cuore, dalla sua anima, dal suo corpo, l’immagine del suo Creatore, se non è credente in Cristo Gesù, l’immagine di Cristo se è un credente in Cristo.</w:t>
      </w:r>
      <w:r w:rsidR="00B73640">
        <w:rPr>
          <w:rFonts w:ascii="Arial" w:hAnsi="Arial" w:cs="Arial"/>
          <w:b/>
          <w:sz w:val="24"/>
          <w:szCs w:val="26"/>
        </w:rPr>
        <w:t xml:space="preserve"> Oggi Satana ha deciso di intensificare il lavoro delle sue legioni perché </w:t>
      </w:r>
      <w:r w:rsidRPr="00BE4A40">
        <w:rPr>
          <w:rFonts w:ascii="Arial" w:hAnsi="Arial" w:cs="Arial"/>
          <w:b/>
          <w:sz w:val="24"/>
          <w:szCs w:val="26"/>
        </w:rPr>
        <w:t xml:space="preserve">rosicchino </w:t>
      </w:r>
      <w:r w:rsidR="00B73640">
        <w:rPr>
          <w:rFonts w:ascii="Arial" w:hAnsi="Arial" w:cs="Arial"/>
          <w:b/>
          <w:sz w:val="24"/>
          <w:szCs w:val="26"/>
        </w:rPr>
        <w:t>e cancellino dalla natura umana ogni traccia di Dio in essa.</w:t>
      </w:r>
      <w:r w:rsidRPr="00BE4A40">
        <w:rPr>
          <w:rFonts w:ascii="Arial" w:hAnsi="Arial" w:cs="Arial"/>
          <w:b/>
          <w:sz w:val="24"/>
          <w:szCs w:val="26"/>
        </w:rPr>
        <w:t xml:space="preserve"> Nulla deve rimanere di Dio. Poiché chi non è discepolo di Gesù manca della fortezza dello Spirito Santo, una sola legione basta perché si raggiunga questo risultato. Inoltre poiché ogni uomo posseduto dalla legione coopera con ogni altro uomo posseduto da un’altra legione, unendosi gli uomini in vere strutture di peccato moltiplicano il numero delle legioni all’infinito. Oggi Satana vuole portare l’uomo a pensarsi solo una macchina. Nulla di più. Una macchina di peccato, di vizio, di trasgressione di ogni legge del Signore. Una macchina simile ad un ordigno nucleare, capace di annientare dall’umanità tutto ciò che si riferisce alla sua origine divina. Sono queste legioni che stanno creando la globalizzazione della grande idolatria e della universale immoralità. Il nulla è il nostro Dio. Il male è il nostro salvatore. Quando poi ci accorgiamo che il male non è il salvatore, ma il distruttore, allora poiché siamo governati da queste legioni, altro non facciamo che rimediare al male legiferando altro male. Dal racconto evangelico una verità dobbiamo metterla nel cuore: non ci sono catene che possano legale l’uomo posseduto dalla legione. Le catene della legge vengono spezzate e il male governa l’umanità. Solo Gesù può liberare dalle legioni. Nessun altro è capace. Nessuno potrà mai. </w:t>
      </w:r>
      <w:r w:rsidR="00B73640">
        <w:rPr>
          <w:rFonts w:ascii="Arial" w:hAnsi="Arial" w:cs="Arial"/>
          <w:b/>
          <w:sz w:val="24"/>
          <w:szCs w:val="26"/>
        </w:rPr>
        <w:t>Questa fede va messa in ogni cuore.</w:t>
      </w:r>
    </w:p>
    <w:p w:rsidR="005C2533" w:rsidRDefault="005C2533" w:rsidP="00BE4A40">
      <w:pPr>
        <w:jc w:val="both"/>
        <w:rPr>
          <w:rFonts w:ascii="Arial" w:hAnsi="Arial" w:cs="Arial"/>
          <w:b/>
          <w:sz w:val="24"/>
          <w:szCs w:val="26"/>
        </w:rPr>
      </w:pPr>
    </w:p>
    <w:p w:rsidR="00BE4A40" w:rsidRPr="00BE4A40" w:rsidRDefault="00BE4A40" w:rsidP="00BE4A40">
      <w:pPr>
        <w:jc w:val="both"/>
        <w:rPr>
          <w:rFonts w:ascii="Arial" w:hAnsi="Arial" w:cs="Arial"/>
          <w:b/>
          <w:sz w:val="24"/>
          <w:szCs w:val="26"/>
        </w:rPr>
      </w:pPr>
      <w:r w:rsidRPr="00BE4A40">
        <w:rPr>
          <w:rFonts w:ascii="Arial" w:hAnsi="Arial" w:cs="Arial"/>
          <w:b/>
          <w:sz w:val="24"/>
          <w:szCs w:val="26"/>
        </w:rPr>
        <w:t>LEGGIAMO IL TESTO DI Mc 5,1-20</w:t>
      </w:r>
    </w:p>
    <w:p w:rsidR="00BE4A40" w:rsidRDefault="00BE4A40" w:rsidP="00BE4A40">
      <w:pPr>
        <w:jc w:val="both"/>
        <w:rPr>
          <w:rFonts w:ascii="Arial" w:hAnsi="Arial" w:cs="Arial"/>
          <w:b/>
          <w:sz w:val="24"/>
          <w:szCs w:val="26"/>
        </w:rPr>
      </w:pPr>
      <w:r w:rsidRPr="00BE4A40">
        <w:rPr>
          <w:rFonts w:ascii="Arial" w:hAnsi="Arial" w:cs="Arial"/>
          <w:b/>
          <w:sz w:val="24"/>
          <w:szCs w:val="26"/>
        </w:rPr>
        <w:t xml:space="preserve">Giunsero all’altra riva del mare, nel paese dei Gerasèni. Sceso dalla barca, subito dai sepolcri gli venne incontro un uomo posseduto da uno spirito impuro. Costui aveva la sua dimora fra le tombe e nessuno riusciva a tenerlo legato, neanche con catene, perché più volte era stato legato con </w:t>
      </w:r>
      <w:r w:rsidRPr="00BE4A40">
        <w:rPr>
          <w:rFonts w:ascii="Arial" w:hAnsi="Arial" w:cs="Arial"/>
          <w:b/>
          <w:sz w:val="24"/>
          <w:szCs w:val="26"/>
        </w:rPr>
        <w:lastRenderedPageBreak/>
        <w:t>ceppi e catene, ma aveva spezzato le catene e spaccato i ceppi, e nessuno riusciva più a domarlo. Continuamente, notte e giorno, fra le tombe e sui monti, gridava e si percuoteva con pietre. Visto Gesù da lontano, accorse, gli si gettò ai piedi e, urlando a gran voce, disse: «Che vuoi da me, Gesù, Figlio del Dio altissimo? Ti scongiuro, in nome di Dio, non tormentarmi!». Gli diceva infatti: «Esci, spirito impuro, da quest’uomo!». E gli domandò: «Qual è il tuo nome?». «Il mio nome è Legione – gli rispose – perché siamo in molti». E lo scongiurava con insistenza perché non li cacciasse fuori dal paese. C’era là, sul monte, una numerosa mandria di porci al pascolo. E lo scongiurarono: «Mandaci da quei porci, perché entriamo in essi». Glielo permise. E gli spiriti impuri, dopo essere usciti, entrarono nei porci e la mandria si precipitò giù dalla rupe nel mare; erano circa duemila e affogarono nel mare. I loro mandriani allora fuggirono, portarono la notizia nella città e nelle campagne e la gente venne a vedere che cosa fosse accaduto. Giunsero da Gesù, videro l’indemoniato seduto, vestito e sano di mente, lui che era stato posseduto dalla Legione, ed ebbero paura. Quelli che avevano visto, spiegarono loro che cosa era accaduto all’indemoniato e il fatto dei porci. Ed essi si misero a pregarlo di andarsene dal loro territorio.  Mentre risaliva nella barca, colui che era stato indemoniato lo supplicava di poter restare con lui. Non glielo permise, ma gli disse: «Va’ nella tua casa, dai tuoi, annuncia loro ciò che il Signore ti ha fatto e la misericordia che ha avuto per te». Egli se ne andò e si mise a proclamare per la Decàpoli quello che Gesù aveva fatto per lui e tutti erano meravigliati.</w:t>
      </w:r>
    </w:p>
    <w:p w:rsidR="00007083" w:rsidRPr="00D53794" w:rsidRDefault="00B73640" w:rsidP="00D53794">
      <w:pPr>
        <w:jc w:val="both"/>
        <w:rPr>
          <w:rFonts w:ascii="Arial" w:hAnsi="Arial" w:cs="Arial"/>
          <w:b/>
          <w:sz w:val="24"/>
          <w:szCs w:val="28"/>
        </w:rPr>
      </w:pPr>
      <w:r w:rsidRPr="00BE4A40">
        <w:rPr>
          <w:rFonts w:ascii="Arial" w:hAnsi="Arial" w:cs="Arial"/>
          <w:b/>
          <w:sz w:val="24"/>
          <w:szCs w:val="26"/>
        </w:rPr>
        <w:t xml:space="preserve">Presso </w:t>
      </w:r>
      <w:r w:rsidR="00BE4A40" w:rsidRPr="00BE4A40">
        <w:rPr>
          <w:rFonts w:ascii="Arial" w:hAnsi="Arial" w:cs="Arial"/>
          <w:b/>
          <w:sz w:val="24"/>
          <w:szCs w:val="26"/>
        </w:rPr>
        <w:t>ogni credente in Cristo Gesù non vi è una sola legione ma cento</w:t>
      </w:r>
      <w:r>
        <w:rPr>
          <w:rFonts w:ascii="Arial" w:hAnsi="Arial" w:cs="Arial"/>
          <w:b/>
          <w:sz w:val="24"/>
          <w:szCs w:val="26"/>
        </w:rPr>
        <w:t>,</w:t>
      </w:r>
      <w:r w:rsidR="00BE4A40" w:rsidRPr="00BE4A40">
        <w:rPr>
          <w:rFonts w:ascii="Arial" w:hAnsi="Arial" w:cs="Arial"/>
          <w:b/>
          <w:sz w:val="24"/>
          <w:szCs w:val="26"/>
        </w:rPr>
        <w:t xml:space="preserve"> </w:t>
      </w:r>
      <w:r>
        <w:rPr>
          <w:rFonts w:ascii="Arial" w:hAnsi="Arial" w:cs="Arial"/>
          <w:b/>
          <w:sz w:val="24"/>
          <w:szCs w:val="26"/>
        </w:rPr>
        <w:t>p</w:t>
      </w:r>
      <w:r w:rsidR="00BE4A40" w:rsidRPr="00BE4A40">
        <w:rPr>
          <w:rFonts w:ascii="Arial" w:hAnsi="Arial" w:cs="Arial"/>
          <w:b/>
          <w:sz w:val="24"/>
          <w:szCs w:val="26"/>
        </w:rPr>
        <w:t>erché il cristiano, se vive da vero cristiano e non da pagano, possiede la forza dello Spirito Santo e una sola legione non basta per piegare la resistenza dello Spirito di Dio che governa il suo cuore. A cosa mirano queste legioni? A separare a poco a poco</w:t>
      </w:r>
      <w:r w:rsidR="00EB7BE5">
        <w:rPr>
          <w:rFonts w:ascii="Arial" w:hAnsi="Arial" w:cs="Arial"/>
          <w:b/>
          <w:sz w:val="24"/>
          <w:szCs w:val="26"/>
        </w:rPr>
        <w:t xml:space="preserve"> il cristiano</w:t>
      </w:r>
      <w:r w:rsidR="00BE4A40" w:rsidRPr="00BE4A40">
        <w:rPr>
          <w:rFonts w:ascii="Arial" w:hAnsi="Arial" w:cs="Arial"/>
          <w:b/>
          <w:sz w:val="24"/>
          <w:szCs w:val="26"/>
        </w:rPr>
        <w:t xml:space="preserve">, senza che </w:t>
      </w:r>
      <w:r w:rsidR="00EB7BE5">
        <w:rPr>
          <w:rFonts w:ascii="Arial" w:hAnsi="Arial" w:cs="Arial"/>
          <w:b/>
          <w:sz w:val="24"/>
          <w:szCs w:val="26"/>
        </w:rPr>
        <w:t xml:space="preserve">lui </w:t>
      </w:r>
      <w:r w:rsidR="00BE4A40" w:rsidRPr="00BE4A40">
        <w:rPr>
          <w:rFonts w:ascii="Arial" w:hAnsi="Arial" w:cs="Arial"/>
          <w:b/>
          <w:sz w:val="24"/>
          <w:szCs w:val="26"/>
        </w:rPr>
        <w:t xml:space="preserve">se ne accorga, da Cristo e dallo Spirito Santo. Come ci riuscirà? Separandolo dalla sorgente della luce che è il Vangelo e dalla sorgente della grazia che sono i sacramenti. Se separa dalla sorgente della luce, l’altra sorgente è inutile. Anche se separa dalla sorgente della grazia, l’altra sorgente è inutile. Possiamo affermare che ai nostri giorni queste legioni sono riuscite a separare il cristiano dalla sorgente della verità. </w:t>
      </w:r>
      <w:r w:rsidR="00521FCD">
        <w:rPr>
          <w:rFonts w:ascii="Arial" w:hAnsi="Arial" w:cs="Arial"/>
          <w:b/>
          <w:sz w:val="24"/>
          <w:szCs w:val="26"/>
        </w:rPr>
        <w:t xml:space="preserve">Sono </w:t>
      </w:r>
      <w:r w:rsidR="00BE4A40" w:rsidRPr="00BE4A40">
        <w:rPr>
          <w:rFonts w:ascii="Arial" w:hAnsi="Arial" w:cs="Arial"/>
          <w:b/>
          <w:sz w:val="24"/>
          <w:szCs w:val="26"/>
        </w:rPr>
        <w:t>riuscit</w:t>
      </w:r>
      <w:r w:rsidR="00521FCD">
        <w:rPr>
          <w:rFonts w:ascii="Arial" w:hAnsi="Arial" w:cs="Arial"/>
          <w:b/>
          <w:sz w:val="24"/>
          <w:szCs w:val="26"/>
        </w:rPr>
        <w:t>i</w:t>
      </w:r>
      <w:r w:rsidR="00BE4A40" w:rsidRPr="00BE4A40">
        <w:rPr>
          <w:rFonts w:ascii="Arial" w:hAnsi="Arial" w:cs="Arial"/>
          <w:b/>
          <w:sz w:val="24"/>
          <w:szCs w:val="26"/>
        </w:rPr>
        <w:t xml:space="preserve"> a raschiare dalla mente, dal cuore, dall’anima del cristiano anche le più piccole tracce della verità rivelata. Gli ha</w:t>
      </w:r>
      <w:r w:rsidR="00521FCD">
        <w:rPr>
          <w:rFonts w:ascii="Arial" w:hAnsi="Arial" w:cs="Arial"/>
          <w:b/>
          <w:sz w:val="24"/>
          <w:szCs w:val="26"/>
        </w:rPr>
        <w:t>nno</w:t>
      </w:r>
      <w:r w:rsidR="00BE4A40" w:rsidRPr="00BE4A40">
        <w:rPr>
          <w:rFonts w:ascii="Arial" w:hAnsi="Arial" w:cs="Arial"/>
          <w:b/>
          <w:sz w:val="24"/>
          <w:szCs w:val="26"/>
        </w:rPr>
        <w:t xml:space="preserve"> lasciato una parola vuota che lui, il cristiano, riempie a suo piacimento. Gli ha</w:t>
      </w:r>
      <w:r w:rsidR="00521FCD">
        <w:rPr>
          <w:rFonts w:ascii="Arial" w:hAnsi="Arial" w:cs="Arial"/>
          <w:b/>
          <w:sz w:val="24"/>
          <w:szCs w:val="26"/>
        </w:rPr>
        <w:t>nno</w:t>
      </w:r>
      <w:r w:rsidR="00BE4A40" w:rsidRPr="00BE4A40">
        <w:rPr>
          <w:rFonts w:ascii="Arial" w:hAnsi="Arial" w:cs="Arial"/>
          <w:b/>
          <w:sz w:val="24"/>
          <w:szCs w:val="26"/>
        </w:rPr>
        <w:t xml:space="preserve"> lasciato la grazia ma senza la verità della grazia, i sacramenti ma senza la verità dei sacramenti, la Chiesa ma senza la verità della Chiesa. Ora tutte le legioni possono presentarsi a Satana e dire: “Missione compiuta!”. La Madre di Dio venga in nostro aiuto. Riporti la verità di Cristo nei nostri cuori.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85" w:rsidRDefault="00552285" w:rsidP="00087278">
      <w:pPr>
        <w:spacing w:after="0" w:line="240" w:lineRule="auto"/>
      </w:pPr>
      <w:r>
        <w:separator/>
      </w:r>
    </w:p>
  </w:endnote>
  <w:endnote w:type="continuationSeparator" w:id="0">
    <w:p w:rsidR="00552285" w:rsidRDefault="0055228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66B8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85" w:rsidRDefault="00552285" w:rsidP="00087278">
      <w:pPr>
        <w:spacing w:after="0" w:line="240" w:lineRule="auto"/>
      </w:pPr>
      <w:r>
        <w:separator/>
      </w:r>
    </w:p>
  </w:footnote>
  <w:footnote w:type="continuationSeparator" w:id="0">
    <w:p w:rsidR="00552285" w:rsidRDefault="0055228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0772"/>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83C"/>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1ACE"/>
    <w:rsid w:val="002C2B53"/>
    <w:rsid w:val="002C5D2D"/>
    <w:rsid w:val="002D1E65"/>
    <w:rsid w:val="002D28F1"/>
    <w:rsid w:val="002D62E6"/>
    <w:rsid w:val="002D68C4"/>
    <w:rsid w:val="002D6BD0"/>
    <w:rsid w:val="002E309C"/>
    <w:rsid w:val="002E3767"/>
    <w:rsid w:val="002E44A0"/>
    <w:rsid w:val="002E4B61"/>
    <w:rsid w:val="002E5837"/>
    <w:rsid w:val="002E61DC"/>
    <w:rsid w:val="002E7040"/>
    <w:rsid w:val="002E76B1"/>
    <w:rsid w:val="002E7EA3"/>
    <w:rsid w:val="002F05E1"/>
    <w:rsid w:val="002F1FAC"/>
    <w:rsid w:val="002F23E4"/>
    <w:rsid w:val="002F3F3C"/>
    <w:rsid w:val="002F4016"/>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1E3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1FCD"/>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2285"/>
    <w:rsid w:val="00553542"/>
    <w:rsid w:val="00553FAA"/>
    <w:rsid w:val="0055512B"/>
    <w:rsid w:val="005562BA"/>
    <w:rsid w:val="005562BE"/>
    <w:rsid w:val="005572E2"/>
    <w:rsid w:val="0055757E"/>
    <w:rsid w:val="00557ADA"/>
    <w:rsid w:val="00557BCF"/>
    <w:rsid w:val="0056372C"/>
    <w:rsid w:val="00563EA3"/>
    <w:rsid w:val="00565086"/>
    <w:rsid w:val="005650B3"/>
    <w:rsid w:val="00566677"/>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2533"/>
    <w:rsid w:val="005C367C"/>
    <w:rsid w:val="005C4166"/>
    <w:rsid w:val="005C4D3F"/>
    <w:rsid w:val="005C4E5C"/>
    <w:rsid w:val="005C670D"/>
    <w:rsid w:val="005C6E56"/>
    <w:rsid w:val="005C74EA"/>
    <w:rsid w:val="005D0FCC"/>
    <w:rsid w:val="005D2B0C"/>
    <w:rsid w:val="005D3E15"/>
    <w:rsid w:val="005D46D8"/>
    <w:rsid w:val="005D6317"/>
    <w:rsid w:val="005D6CF6"/>
    <w:rsid w:val="005E07D3"/>
    <w:rsid w:val="005E0C1B"/>
    <w:rsid w:val="005E38C0"/>
    <w:rsid w:val="005E65E0"/>
    <w:rsid w:val="005F2FF8"/>
    <w:rsid w:val="005F4044"/>
    <w:rsid w:val="005F5431"/>
    <w:rsid w:val="005F6174"/>
    <w:rsid w:val="005F6B20"/>
    <w:rsid w:val="0060194F"/>
    <w:rsid w:val="0060230A"/>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27790"/>
    <w:rsid w:val="0063288F"/>
    <w:rsid w:val="00632EE8"/>
    <w:rsid w:val="00641859"/>
    <w:rsid w:val="006421CF"/>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6B83"/>
    <w:rsid w:val="00671CD5"/>
    <w:rsid w:val="00672246"/>
    <w:rsid w:val="00673BB0"/>
    <w:rsid w:val="006763DD"/>
    <w:rsid w:val="00677C78"/>
    <w:rsid w:val="00680C97"/>
    <w:rsid w:val="0068194A"/>
    <w:rsid w:val="006826E2"/>
    <w:rsid w:val="00683294"/>
    <w:rsid w:val="006850B5"/>
    <w:rsid w:val="00685759"/>
    <w:rsid w:val="00686A8F"/>
    <w:rsid w:val="00686F19"/>
    <w:rsid w:val="00691BC9"/>
    <w:rsid w:val="00692009"/>
    <w:rsid w:val="00693BC6"/>
    <w:rsid w:val="00696556"/>
    <w:rsid w:val="00696E6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AB4"/>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33F4"/>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2FC6"/>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32E"/>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640"/>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3665"/>
    <w:rsid w:val="00BE4A40"/>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5A23"/>
    <w:rsid w:val="00C164FF"/>
    <w:rsid w:val="00C17120"/>
    <w:rsid w:val="00C17130"/>
    <w:rsid w:val="00C20EED"/>
    <w:rsid w:val="00C22467"/>
    <w:rsid w:val="00C233FC"/>
    <w:rsid w:val="00C265FF"/>
    <w:rsid w:val="00C27667"/>
    <w:rsid w:val="00C27CDD"/>
    <w:rsid w:val="00C3053D"/>
    <w:rsid w:val="00C32E23"/>
    <w:rsid w:val="00C331FC"/>
    <w:rsid w:val="00C3400E"/>
    <w:rsid w:val="00C366F3"/>
    <w:rsid w:val="00C3681C"/>
    <w:rsid w:val="00C36E1F"/>
    <w:rsid w:val="00C3715A"/>
    <w:rsid w:val="00C41142"/>
    <w:rsid w:val="00C42959"/>
    <w:rsid w:val="00C4669F"/>
    <w:rsid w:val="00C47E02"/>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C64C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BE5"/>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6D83"/>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58A9-69BA-42A5-AB3D-2FE08D26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2022-12-19T15:48:00Z</dcterms:created>
  <dcterms:modified xsi:type="dcterms:W3CDTF">2022-12-19T15:48:00Z</dcterms:modified>
</cp:coreProperties>
</file>